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B62F" w14:textId="5C151827" w:rsidR="007B44FD" w:rsidRPr="00367907" w:rsidRDefault="00367907" w:rsidP="003679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7907">
        <w:rPr>
          <w:rFonts w:ascii="Arial" w:hAnsi="Arial" w:cs="Arial"/>
          <w:b/>
          <w:bCs/>
          <w:sz w:val="24"/>
          <w:szCs w:val="24"/>
        </w:rPr>
        <w:t>Recruiter</w:t>
      </w:r>
    </w:p>
    <w:p w14:paraId="6FFC2255" w14:textId="77777777" w:rsidR="00AC6D47" w:rsidRDefault="00AC6D47">
      <w:pPr>
        <w:jc w:val="both"/>
        <w:rPr>
          <w:rFonts w:ascii="Arial" w:hAnsi="Arial" w:cs="Arial"/>
          <w:b/>
        </w:rPr>
      </w:pPr>
    </w:p>
    <w:p w14:paraId="7E956D1D" w14:textId="2FE47565" w:rsidR="00FC4731" w:rsidRPr="00F15CA2" w:rsidRDefault="00367907" w:rsidP="00FC4731">
      <w:pPr>
        <w:pStyle w:val="BodyTex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Our client is</w:t>
      </w:r>
      <w:r w:rsidR="00D848B4" w:rsidRPr="00D848B4">
        <w:rPr>
          <w:rFonts w:ascii="Arial" w:hAnsi="Arial" w:cs="Arial"/>
        </w:rPr>
        <w:t xml:space="preserve"> looking for a Recruiter with full-cycle recruiting experience, from talent sourcing and attracting candidates to interviewing and hiring great employees. </w:t>
      </w:r>
      <w:r w:rsidR="006225A1">
        <w:rPr>
          <w:rFonts w:ascii="Arial" w:hAnsi="Arial" w:cs="Arial"/>
        </w:rPr>
        <w:t>The R</w:t>
      </w:r>
      <w:r w:rsidR="00D848B4" w:rsidRPr="00D848B4">
        <w:rPr>
          <w:rFonts w:ascii="Arial" w:hAnsi="Arial" w:cs="Arial"/>
        </w:rPr>
        <w:t xml:space="preserve">ecruiter will collaborate with department managers </w:t>
      </w:r>
      <w:r w:rsidR="006225A1">
        <w:rPr>
          <w:rFonts w:ascii="Arial" w:hAnsi="Arial" w:cs="Arial"/>
        </w:rPr>
        <w:t>to</w:t>
      </w:r>
      <w:r w:rsidR="00D848B4" w:rsidRPr="00D848B4">
        <w:rPr>
          <w:rFonts w:ascii="Arial" w:hAnsi="Arial" w:cs="Arial"/>
        </w:rPr>
        <w:t xml:space="preserve"> proactively identify future hiring needs. </w:t>
      </w:r>
      <w:r w:rsidR="006225A1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they</w:t>
      </w:r>
      <w:r w:rsidR="006225A1">
        <w:rPr>
          <w:rFonts w:ascii="Arial" w:hAnsi="Arial" w:cs="Arial"/>
        </w:rPr>
        <w:t xml:space="preserve"> continue to grow, </w:t>
      </w:r>
      <w:r>
        <w:rPr>
          <w:rFonts w:ascii="Arial" w:hAnsi="Arial" w:cs="Arial"/>
        </w:rPr>
        <w:t>they</w:t>
      </w:r>
      <w:r w:rsidR="006225A1">
        <w:rPr>
          <w:rFonts w:ascii="Arial" w:hAnsi="Arial" w:cs="Arial"/>
        </w:rPr>
        <w:t xml:space="preserve"> need a dedicated and passionate team member to</w:t>
      </w:r>
      <w:r w:rsidR="00D848B4" w:rsidRPr="00D848B4">
        <w:rPr>
          <w:rFonts w:ascii="Arial" w:hAnsi="Arial" w:cs="Arial"/>
        </w:rPr>
        <w:t xml:space="preserve"> ensure </w:t>
      </w:r>
      <w:r>
        <w:rPr>
          <w:rFonts w:ascii="Arial" w:hAnsi="Arial" w:cs="Arial"/>
        </w:rPr>
        <w:t>their</w:t>
      </w:r>
      <w:r w:rsidR="00D848B4" w:rsidRPr="00D848B4">
        <w:rPr>
          <w:rFonts w:ascii="Arial" w:hAnsi="Arial" w:cs="Arial"/>
        </w:rPr>
        <w:t xml:space="preserve"> company attracts, hires</w:t>
      </w:r>
      <w:r w:rsidR="006225A1">
        <w:rPr>
          <w:rFonts w:ascii="Arial" w:hAnsi="Arial" w:cs="Arial"/>
        </w:rPr>
        <w:t>,</w:t>
      </w:r>
      <w:r w:rsidR="00D848B4" w:rsidRPr="00D848B4">
        <w:rPr>
          <w:rFonts w:ascii="Arial" w:hAnsi="Arial" w:cs="Arial"/>
        </w:rPr>
        <w:t xml:space="preserve"> and retains the best employees</w:t>
      </w:r>
      <w:r w:rsidR="006225A1">
        <w:rPr>
          <w:rFonts w:ascii="Arial" w:hAnsi="Arial" w:cs="Arial"/>
        </w:rPr>
        <w:t>.</w:t>
      </w:r>
    </w:p>
    <w:p w14:paraId="50962FDC" w14:textId="77777777" w:rsidR="000346D1" w:rsidRPr="00F15CA2" w:rsidRDefault="000346D1">
      <w:pPr>
        <w:jc w:val="both"/>
        <w:rPr>
          <w:rFonts w:ascii="Arial" w:hAnsi="Arial" w:cs="Arial"/>
          <w:b/>
        </w:rPr>
      </w:pPr>
    </w:p>
    <w:p w14:paraId="2CB6F5B2" w14:textId="77777777" w:rsidR="000346D1" w:rsidRPr="00F15CA2" w:rsidRDefault="000346D1" w:rsidP="000346D1">
      <w:pPr>
        <w:ind w:left="720" w:right="720" w:hanging="720"/>
        <w:jc w:val="both"/>
        <w:rPr>
          <w:rFonts w:ascii="Arial" w:hAnsi="Arial" w:cs="Arial"/>
          <w:b/>
        </w:rPr>
      </w:pPr>
      <w:r w:rsidRPr="00F15CA2">
        <w:rPr>
          <w:rFonts w:ascii="Arial" w:hAnsi="Arial" w:cs="Arial"/>
          <w:b/>
        </w:rPr>
        <w:t>Position Responsibilities:</w:t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  <w:r w:rsidRPr="00F15CA2">
        <w:rPr>
          <w:rFonts w:ascii="Arial" w:hAnsi="Arial" w:cs="Arial"/>
          <w:b/>
        </w:rPr>
        <w:tab/>
      </w:r>
    </w:p>
    <w:p w14:paraId="5E21EBE5" w14:textId="0B029583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 xml:space="preserve">Design and implement </w:t>
      </w:r>
      <w:r w:rsidR="00367907">
        <w:rPr>
          <w:rFonts w:ascii="Arial" w:hAnsi="Arial" w:cs="Arial"/>
        </w:rPr>
        <w:t xml:space="preserve">an </w:t>
      </w:r>
      <w:r w:rsidRPr="00C16C8B">
        <w:rPr>
          <w:rFonts w:ascii="Arial" w:hAnsi="Arial" w:cs="Arial"/>
        </w:rPr>
        <w:t>overall recruiting strategy</w:t>
      </w:r>
    </w:p>
    <w:p w14:paraId="5663A54E" w14:textId="77777777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>Develop and update job descriptions and job specifications</w:t>
      </w:r>
    </w:p>
    <w:p w14:paraId="47C97781" w14:textId="77777777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>Perform job and task analysis to document job requirements and objectives</w:t>
      </w:r>
    </w:p>
    <w:p w14:paraId="16FA655C" w14:textId="64C8EB95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 xml:space="preserve">Prepare recruitment materials and post jobs to appropriate job </w:t>
      </w:r>
      <w:r w:rsidR="00367907">
        <w:rPr>
          <w:rFonts w:ascii="Arial" w:hAnsi="Arial" w:cs="Arial"/>
        </w:rPr>
        <w:t>boards</w:t>
      </w:r>
      <w:r w:rsidRPr="00C16C8B">
        <w:rPr>
          <w:rFonts w:ascii="Arial" w:hAnsi="Arial" w:cs="Arial"/>
        </w:rPr>
        <w:t>/</w:t>
      </w:r>
      <w:r>
        <w:rPr>
          <w:rFonts w:ascii="Arial" w:hAnsi="Arial" w:cs="Arial"/>
        </w:rPr>
        <w:t>websites</w:t>
      </w:r>
      <w:r w:rsidRPr="00C16C8B">
        <w:rPr>
          <w:rFonts w:ascii="Arial" w:hAnsi="Arial" w:cs="Arial"/>
        </w:rPr>
        <w:t xml:space="preserve">/colleges </w:t>
      </w:r>
      <w:r w:rsidR="00367907" w:rsidRPr="00C16C8B">
        <w:rPr>
          <w:rFonts w:ascii="Arial" w:hAnsi="Arial" w:cs="Arial"/>
        </w:rPr>
        <w:t>etc.</w:t>
      </w:r>
    </w:p>
    <w:p w14:paraId="25D3718C" w14:textId="6790C929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>Screen candidate resumes and job applications</w:t>
      </w:r>
    </w:p>
    <w:p w14:paraId="3BB7C05B" w14:textId="6D3BA5E7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 xml:space="preserve">Conduct interviews using reliable recruiting and selection tools/methods </w:t>
      </w:r>
    </w:p>
    <w:p w14:paraId="135B3B41" w14:textId="77777777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>Assess applicants' relevant knowledge, skills, soft skills, experience and aptitudes</w:t>
      </w:r>
    </w:p>
    <w:p w14:paraId="2DFCD813" w14:textId="03724B0C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 xml:space="preserve">Onboard new employees </w:t>
      </w:r>
    </w:p>
    <w:p w14:paraId="57FA11DD" w14:textId="77777777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>Monitor and apply HR recruiting best practices</w:t>
      </w:r>
    </w:p>
    <w:p w14:paraId="2F8C37A2" w14:textId="27640AE5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 xml:space="preserve">Provide analytical and </w:t>
      </w:r>
      <w:r w:rsidR="00367907">
        <w:rPr>
          <w:rFonts w:ascii="Arial" w:hAnsi="Arial" w:cs="Arial"/>
        </w:rPr>
        <w:t>well-documented</w:t>
      </w:r>
      <w:r w:rsidRPr="00C16C8B">
        <w:rPr>
          <w:rFonts w:ascii="Arial" w:hAnsi="Arial" w:cs="Arial"/>
        </w:rPr>
        <w:t xml:space="preserve"> recruiting reports to the rest of the team</w:t>
      </w:r>
    </w:p>
    <w:p w14:paraId="313F0E5B" w14:textId="77777777" w:rsidR="00C16C8B" w:rsidRPr="00C16C8B" w:rsidRDefault="00C16C8B" w:rsidP="00C16C8B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C16C8B">
        <w:rPr>
          <w:rFonts w:ascii="Arial" w:hAnsi="Arial" w:cs="Arial"/>
        </w:rPr>
        <w:t>Act as a point of contact and build influential candidate relationships during the selection process</w:t>
      </w:r>
    </w:p>
    <w:p w14:paraId="7C3C71F4" w14:textId="52B5CF9E" w:rsidR="000346D1" w:rsidRPr="00C16C8B" w:rsidRDefault="000346D1" w:rsidP="00C16C8B">
      <w:pPr>
        <w:jc w:val="both"/>
        <w:rPr>
          <w:rFonts w:ascii="Arial" w:hAnsi="Arial" w:cs="Arial"/>
          <w:b/>
        </w:rPr>
      </w:pPr>
    </w:p>
    <w:p w14:paraId="35EC8B09" w14:textId="77777777" w:rsidR="007B44FD" w:rsidRPr="00C80167" w:rsidRDefault="007B44FD">
      <w:pPr>
        <w:jc w:val="both"/>
        <w:rPr>
          <w:rFonts w:ascii="Arial" w:hAnsi="Arial" w:cs="Arial"/>
        </w:rPr>
      </w:pPr>
    </w:p>
    <w:p w14:paraId="4E9EB99A" w14:textId="77777777" w:rsidR="007B44FD" w:rsidRPr="00C80167" w:rsidRDefault="007B44FD">
      <w:pPr>
        <w:jc w:val="both"/>
        <w:rPr>
          <w:rFonts w:ascii="Arial" w:hAnsi="Arial" w:cs="Arial"/>
          <w:b/>
        </w:rPr>
      </w:pPr>
      <w:r w:rsidRPr="00C80167">
        <w:rPr>
          <w:rFonts w:ascii="Arial" w:hAnsi="Arial" w:cs="Arial"/>
          <w:b/>
        </w:rPr>
        <w:t xml:space="preserve">KNOWLEDGE, SKILLS </w:t>
      </w:r>
      <w:smartTag w:uri="urn:schemas-microsoft-com:office:smarttags" w:element="stockticker">
        <w:r w:rsidRPr="00C80167">
          <w:rPr>
            <w:rFonts w:ascii="Arial" w:hAnsi="Arial" w:cs="Arial"/>
            <w:b/>
          </w:rPr>
          <w:t>AND</w:t>
        </w:r>
      </w:smartTag>
      <w:r w:rsidRPr="00C80167">
        <w:rPr>
          <w:rFonts w:ascii="Arial" w:hAnsi="Arial" w:cs="Arial"/>
          <w:b/>
        </w:rPr>
        <w:t xml:space="preserve"> ABILITIES:</w:t>
      </w:r>
    </w:p>
    <w:p w14:paraId="3A4320E9" w14:textId="77777777" w:rsidR="007B44FD" w:rsidRPr="00C80167" w:rsidRDefault="007B44FD">
      <w:pPr>
        <w:jc w:val="both"/>
        <w:rPr>
          <w:rFonts w:ascii="Arial" w:hAnsi="Arial" w:cs="Arial"/>
          <w:b/>
          <w:u w:val="single"/>
        </w:rPr>
      </w:pPr>
    </w:p>
    <w:p w14:paraId="3C526DED" w14:textId="61C4DF1F" w:rsidR="007B44FD" w:rsidRPr="00C80167" w:rsidRDefault="007B44FD">
      <w:pPr>
        <w:pStyle w:val="BodyText"/>
        <w:rPr>
          <w:rFonts w:ascii="Arial" w:hAnsi="Arial" w:cs="Arial"/>
          <w:sz w:val="20"/>
        </w:rPr>
      </w:pPr>
      <w:r w:rsidRPr="00C80167">
        <w:rPr>
          <w:rFonts w:ascii="Arial" w:hAnsi="Arial" w:cs="Arial"/>
          <w:sz w:val="20"/>
        </w:rPr>
        <w:t>Education:</w:t>
      </w:r>
      <w:r w:rsidRPr="00C80167">
        <w:rPr>
          <w:rFonts w:ascii="Arial" w:hAnsi="Arial" w:cs="Arial"/>
          <w:sz w:val="20"/>
        </w:rPr>
        <w:tab/>
      </w:r>
      <w:r w:rsidR="00E06D86">
        <w:rPr>
          <w:rFonts w:ascii="Arial" w:hAnsi="Arial" w:cs="Arial"/>
          <w:sz w:val="20"/>
        </w:rPr>
        <w:t>Bachelor’s degree in human resources, business management or related field</w:t>
      </w:r>
      <w:r w:rsidRPr="00C80167">
        <w:rPr>
          <w:rFonts w:ascii="Arial" w:hAnsi="Arial" w:cs="Arial"/>
          <w:sz w:val="20"/>
        </w:rPr>
        <w:t xml:space="preserve"> </w:t>
      </w:r>
    </w:p>
    <w:p w14:paraId="414FEA6D" w14:textId="77777777" w:rsidR="007B44FD" w:rsidRPr="00C80167" w:rsidRDefault="007B44FD">
      <w:pPr>
        <w:jc w:val="both"/>
        <w:rPr>
          <w:rFonts w:ascii="Arial" w:hAnsi="Arial" w:cs="Arial"/>
          <w:b/>
          <w:u w:val="single"/>
        </w:rPr>
      </w:pPr>
    </w:p>
    <w:p w14:paraId="2DE35B85" w14:textId="77777777" w:rsidR="00F53EFE" w:rsidRPr="00F53EFE" w:rsidRDefault="00F53EFE" w:rsidP="00243C6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F53EFE">
        <w:rPr>
          <w:rFonts w:ascii="Arial" w:hAnsi="Arial" w:cs="Arial"/>
        </w:rPr>
        <w:t>Proven work experience as a Recruiter (either an in-house recruiter or a staffing agency recruiter)</w:t>
      </w:r>
    </w:p>
    <w:p w14:paraId="063AC9D2" w14:textId="2C64EB66" w:rsidR="00F53EFE" w:rsidRPr="00F53EFE" w:rsidRDefault="00F53EFE" w:rsidP="00243C6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F53EFE">
        <w:rPr>
          <w:rFonts w:ascii="Arial" w:hAnsi="Arial" w:cs="Arial"/>
        </w:rPr>
        <w:t>Solid ability to conduct different types of interviews (structured, competency-based, stress</w:t>
      </w:r>
      <w:r w:rsidR="00367907">
        <w:rPr>
          <w:rFonts w:ascii="Arial" w:hAnsi="Arial" w:cs="Arial"/>
        </w:rPr>
        <w:t>,</w:t>
      </w:r>
      <w:r w:rsidRPr="00F53EFE">
        <w:rPr>
          <w:rFonts w:ascii="Arial" w:hAnsi="Arial" w:cs="Arial"/>
        </w:rPr>
        <w:t xml:space="preserve"> </w:t>
      </w:r>
      <w:r w:rsidR="00367907" w:rsidRPr="00F53EFE">
        <w:rPr>
          <w:rFonts w:ascii="Arial" w:hAnsi="Arial" w:cs="Arial"/>
        </w:rPr>
        <w:t>etc.</w:t>
      </w:r>
      <w:r w:rsidRPr="00F53EFE">
        <w:rPr>
          <w:rFonts w:ascii="Arial" w:hAnsi="Arial" w:cs="Arial"/>
        </w:rPr>
        <w:t>)</w:t>
      </w:r>
    </w:p>
    <w:p w14:paraId="185D423A" w14:textId="739E1327" w:rsidR="00F53EFE" w:rsidRPr="00F53EFE" w:rsidRDefault="00367907" w:rsidP="00243C6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Hands-on</w:t>
      </w:r>
      <w:r w:rsidR="00F53EFE" w:rsidRPr="00F53EFE">
        <w:rPr>
          <w:rFonts w:ascii="Arial" w:hAnsi="Arial" w:cs="Arial"/>
        </w:rPr>
        <w:t xml:space="preserve"> experience with various selection processes (phone interviewing, reference check</w:t>
      </w:r>
      <w:r>
        <w:rPr>
          <w:rFonts w:ascii="Arial" w:hAnsi="Arial" w:cs="Arial"/>
        </w:rPr>
        <w:t>,</w:t>
      </w:r>
      <w:r w:rsidR="00F53EFE" w:rsidRPr="00F53EFE">
        <w:rPr>
          <w:rFonts w:ascii="Arial" w:hAnsi="Arial" w:cs="Arial"/>
        </w:rPr>
        <w:t xml:space="preserve"> </w:t>
      </w:r>
      <w:r w:rsidRPr="00F53EFE">
        <w:rPr>
          <w:rFonts w:ascii="Arial" w:hAnsi="Arial" w:cs="Arial"/>
        </w:rPr>
        <w:t>etc.</w:t>
      </w:r>
      <w:r w:rsidR="00F53EFE" w:rsidRPr="00F53EFE">
        <w:rPr>
          <w:rFonts w:ascii="Arial" w:hAnsi="Arial" w:cs="Arial"/>
        </w:rPr>
        <w:t>)</w:t>
      </w:r>
    </w:p>
    <w:p w14:paraId="1BCBFB96" w14:textId="29BCEFA9" w:rsidR="00F53EFE" w:rsidRDefault="00F53EFE" w:rsidP="00243C6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 w:rsidRPr="00F53EFE">
        <w:rPr>
          <w:rFonts w:ascii="Arial" w:hAnsi="Arial" w:cs="Arial"/>
        </w:rPr>
        <w:t>Strong decision-making skills</w:t>
      </w:r>
    </w:p>
    <w:p w14:paraId="7617C644" w14:textId="77777777" w:rsidR="00E06D86" w:rsidRDefault="00E06D86" w:rsidP="00E06D8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Understanding of personnel and compliance record management</w:t>
      </w:r>
    </w:p>
    <w:p w14:paraId="5065CF9E" w14:textId="18DBBC93" w:rsidR="00E06D86" w:rsidRDefault="00E06D86" w:rsidP="00E06D8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Excellent written, verbal, and interpersonal communication abilities</w:t>
      </w:r>
    </w:p>
    <w:p w14:paraId="40DE04C8" w14:textId="3D366D14" w:rsidR="00E06D86" w:rsidRDefault="00FF2393" w:rsidP="00E06D8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Proficiency with or the ability to quickly learn </w:t>
      </w:r>
      <w:r w:rsidR="00E06D86">
        <w:rPr>
          <w:rFonts w:ascii="Arial" w:hAnsi="Arial" w:cs="Arial"/>
        </w:rPr>
        <w:t xml:space="preserve">HRIS </w:t>
      </w:r>
      <w:r>
        <w:rPr>
          <w:rFonts w:ascii="Arial" w:hAnsi="Arial" w:cs="Arial"/>
        </w:rPr>
        <w:t xml:space="preserve">and talent management </w:t>
      </w:r>
      <w:r w:rsidR="00E06D86">
        <w:rPr>
          <w:rFonts w:ascii="Arial" w:hAnsi="Arial" w:cs="Arial"/>
        </w:rPr>
        <w:t>systems</w:t>
      </w:r>
    </w:p>
    <w:p w14:paraId="0CC87A9F" w14:textId="1C8F5095" w:rsidR="00E06D86" w:rsidRDefault="00E06D86" w:rsidP="00E06D86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Proficiency with Microsoft Office (Excel, Outlook, Word)</w:t>
      </w:r>
    </w:p>
    <w:p w14:paraId="7E85A91F" w14:textId="77777777" w:rsidR="007B44FD" w:rsidRPr="00C80167" w:rsidRDefault="007B44FD">
      <w:pPr>
        <w:jc w:val="both"/>
        <w:rPr>
          <w:rFonts w:ascii="Arial" w:hAnsi="Arial" w:cs="Arial"/>
        </w:rPr>
      </w:pPr>
    </w:p>
    <w:p w14:paraId="0A090841" w14:textId="77777777" w:rsidR="007B44FD" w:rsidRPr="00C80167" w:rsidRDefault="007B44FD">
      <w:pPr>
        <w:jc w:val="both"/>
        <w:rPr>
          <w:rFonts w:ascii="Arial" w:hAnsi="Arial" w:cs="Arial"/>
        </w:rPr>
      </w:pPr>
    </w:p>
    <w:p w14:paraId="377405D2" w14:textId="77777777" w:rsidR="007931AB" w:rsidRDefault="007931AB" w:rsidP="007931AB">
      <w:r>
        <w:rPr>
          <w:rFonts w:ascii="Arial" w:hAnsi="Arial" w:cs="Arial"/>
        </w:rPr>
        <w:t xml:space="preserve">Apply at: </w:t>
      </w:r>
      <w:hyperlink r:id="rId10" w:history="1">
        <w:r>
          <w:rPr>
            <w:rStyle w:val="Hyperlink"/>
          </w:rPr>
          <w:t>https://corporate-ladder.com/job-seekers/jobs/</w:t>
        </w:r>
      </w:hyperlink>
    </w:p>
    <w:p w14:paraId="178E68D4" w14:textId="79100B5F" w:rsidR="007B44FD" w:rsidRPr="00C80167" w:rsidRDefault="007B44FD">
      <w:pPr>
        <w:jc w:val="both"/>
        <w:rPr>
          <w:rFonts w:ascii="Arial" w:hAnsi="Arial" w:cs="Arial"/>
        </w:rPr>
      </w:pPr>
    </w:p>
    <w:sectPr w:rsidR="007B44FD" w:rsidRPr="00C80167" w:rsidSect="00AC6D47">
      <w:headerReference w:type="default" r:id="rId11"/>
      <w:footerReference w:type="default" r:id="rId12"/>
      <w:pgSz w:w="12240" w:h="15840" w:code="1"/>
      <w:pgMar w:top="1872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9045" w14:textId="77777777" w:rsidR="008E0BB4" w:rsidRDefault="008E0BB4">
      <w:r>
        <w:separator/>
      </w:r>
    </w:p>
  </w:endnote>
  <w:endnote w:type="continuationSeparator" w:id="0">
    <w:p w14:paraId="67F066E0" w14:textId="77777777" w:rsidR="008E0BB4" w:rsidRDefault="008E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KGJS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866C" w14:textId="77777777" w:rsidR="00367907" w:rsidRPr="00250219" w:rsidRDefault="00367907" w:rsidP="00250219">
    <w:pPr>
      <w:pStyle w:val="Footer"/>
      <w:jc w:val="center"/>
      <w:rPr>
        <w:color w:val="002060"/>
      </w:rPr>
    </w:pPr>
    <w:r w:rsidRPr="00BA5789">
      <w:rPr>
        <w:rStyle w:val="A0"/>
        <w:rFonts w:ascii="Arial" w:hAnsi="Arial"/>
        <w:color w:val="002060"/>
      </w:rPr>
      <w:t>1549 Boettler Road, Suite D</w:t>
    </w:r>
    <w:r w:rsidRPr="00BA5789">
      <w:rPr>
        <w:rStyle w:val="A0"/>
        <w:rFonts w:ascii="Arial" w:hAnsi="Arial"/>
        <w:b/>
        <w:color w:val="002060"/>
      </w:rPr>
      <w:t xml:space="preserve"> </w:t>
    </w:r>
    <w:r w:rsidRPr="00BA5789">
      <w:rPr>
        <w:rStyle w:val="A0"/>
        <w:rFonts w:ascii="Arial" w:hAnsi="Arial" w:cs="Arial"/>
        <w:b/>
        <w:color w:val="002060"/>
      </w:rPr>
      <w:t>∙</w:t>
    </w:r>
    <w:r w:rsidRPr="00BA5789">
      <w:rPr>
        <w:rStyle w:val="A0"/>
        <w:rFonts w:ascii="Arial" w:hAnsi="Arial"/>
        <w:color w:val="002060"/>
      </w:rPr>
      <w:t xml:space="preserve"> Uniontown, OH 44685 </w:t>
    </w:r>
    <w:r w:rsidRPr="00BA5789">
      <w:rPr>
        <w:rStyle w:val="A0"/>
        <w:rFonts w:ascii="Arial" w:hAnsi="Arial"/>
        <w:b/>
        <w:color w:val="002060"/>
      </w:rPr>
      <w:t>∙</w:t>
    </w:r>
    <w:r w:rsidRPr="00BA5789">
      <w:rPr>
        <w:rStyle w:val="A0"/>
        <w:rFonts w:ascii="Arial" w:hAnsi="Arial"/>
        <w:color w:val="002060"/>
      </w:rPr>
      <w:t xml:space="preserve"> 330.776.4390 </w:t>
    </w:r>
    <w:r w:rsidRPr="00BA5789">
      <w:rPr>
        <w:rStyle w:val="A0"/>
        <w:rFonts w:ascii="Arial" w:hAnsi="Arial"/>
        <w:b/>
        <w:color w:val="002060"/>
      </w:rPr>
      <w:t>∙</w:t>
    </w:r>
    <w:r w:rsidRPr="00BA5789">
      <w:rPr>
        <w:rStyle w:val="A0"/>
        <w:rFonts w:ascii="Arial" w:hAnsi="Arial"/>
        <w:color w:val="002060"/>
      </w:rPr>
      <w:t xml:space="preserve"> corporate-ladder.com</w:t>
    </w:r>
  </w:p>
  <w:p w14:paraId="097FF039" w14:textId="68B616EE" w:rsidR="00DD23A5" w:rsidRDefault="00DD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CD81" w14:textId="77777777" w:rsidR="008E0BB4" w:rsidRDefault="008E0BB4">
      <w:r>
        <w:separator/>
      </w:r>
    </w:p>
  </w:footnote>
  <w:footnote w:type="continuationSeparator" w:id="0">
    <w:p w14:paraId="62D18171" w14:textId="77777777" w:rsidR="008E0BB4" w:rsidRDefault="008E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A71" w14:textId="0ACBD94C" w:rsidR="00DD23A5" w:rsidRDefault="00367907" w:rsidP="005C7CF3">
    <w:pPr>
      <w:pStyle w:val="Header"/>
    </w:pPr>
    <w:r w:rsidRPr="00367907">
      <w:rPr>
        <w:noProof/>
        <w:sz w:val="40"/>
      </w:rPr>
      <w:drawing>
        <wp:anchor distT="0" distB="0" distL="114300" distR="114300" simplePos="0" relativeHeight="251660800" behindDoc="1" locked="0" layoutInCell="1" allowOverlap="1" wp14:anchorId="495BE258" wp14:editId="65072A79">
          <wp:simplePos x="0" y="0"/>
          <wp:positionH relativeFrom="column">
            <wp:posOffset>-5577</wp:posOffset>
          </wp:positionH>
          <wp:positionV relativeFrom="paragraph">
            <wp:posOffset>-180285</wp:posOffset>
          </wp:positionV>
          <wp:extent cx="2336800" cy="457200"/>
          <wp:effectExtent l="0" t="0" r="0" b="0"/>
          <wp:wrapTight wrapText="bothSides">
            <wp:wrapPolygon edited="0">
              <wp:start x="0" y="0"/>
              <wp:lineTo x="0" y="20700"/>
              <wp:lineTo x="17609" y="20700"/>
              <wp:lineTo x="17257" y="16200"/>
              <wp:lineTo x="21483" y="13500"/>
              <wp:lineTo x="214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6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E34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5A49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CAE58F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8F979D3"/>
    <w:multiLevelType w:val="hybridMultilevel"/>
    <w:tmpl w:val="CA8C138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2C47"/>
    <w:multiLevelType w:val="hybridMultilevel"/>
    <w:tmpl w:val="DB8414C0"/>
    <w:lvl w:ilvl="0" w:tplc="AE6AA0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B1D7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3F"/>
    <w:rsid w:val="000346D1"/>
    <w:rsid w:val="000810C0"/>
    <w:rsid w:val="00083178"/>
    <w:rsid w:val="000E4FF7"/>
    <w:rsid w:val="00111494"/>
    <w:rsid w:val="001257E7"/>
    <w:rsid w:val="00135955"/>
    <w:rsid w:val="00141668"/>
    <w:rsid w:val="0014175B"/>
    <w:rsid w:val="001A6A7A"/>
    <w:rsid w:val="001D65AB"/>
    <w:rsid w:val="00227A23"/>
    <w:rsid w:val="00243C62"/>
    <w:rsid w:val="002A5DD3"/>
    <w:rsid w:val="002A5F38"/>
    <w:rsid w:val="002D4780"/>
    <w:rsid w:val="003123C8"/>
    <w:rsid w:val="00313558"/>
    <w:rsid w:val="00364B31"/>
    <w:rsid w:val="00367907"/>
    <w:rsid w:val="00386623"/>
    <w:rsid w:val="003A4F84"/>
    <w:rsid w:val="004336B2"/>
    <w:rsid w:val="004C79D8"/>
    <w:rsid w:val="005664AA"/>
    <w:rsid w:val="005C303F"/>
    <w:rsid w:val="005C7CF3"/>
    <w:rsid w:val="006225A1"/>
    <w:rsid w:val="00655BEA"/>
    <w:rsid w:val="00696393"/>
    <w:rsid w:val="006A70E7"/>
    <w:rsid w:val="007604BE"/>
    <w:rsid w:val="007931AB"/>
    <w:rsid w:val="00797123"/>
    <w:rsid w:val="007B44FD"/>
    <w:rsid w:val="007F5C55"/>
    <w:rsid w:val="0082004C"/>
    <w:rsid w:val="00841A9A"/>
    <w:rsid w:val="008422EB"/>
    <w:rsid w:val="008B457A"/>
    <w:rsid w:val="008E0BB4"/>
    <w:rsid w:val="00902BA1"/>
    <w:rsid w:val="00911B35"/>
    <w:rsid w:val="009149AE"/>
    <w:rsid w:val="0095382F"/>
    <w:rsid w:val="00A06F43"/>
    <w:rsid w:val="00A3529E"/>
    <w:rsid w:val="00A41F2D"/>
    <w:rsid w:val="00A73963"/>
    <w:rsid w:val="00AB189A"/>
    <w:rsid w:val="00AC6D47"/>
    <w:rsid w:val="00B02792"/>
    <w:rsid w:val="00B459B2"/>
    <w:rsid w:val="00B82478"/>
    <w:rsid w:val="00BA7AFD"/>
    <w:rsid w:val="00BD7D46"/>
    <w:rsid w:val="00BF199F"/>
    <w:rsid w:val="00C12614"/>
    <w:rsid w:val="00C16C8B"/>
    <w:rsid w:val="00C80167"/>
    <w:rsid w:val="00CD2266"/>
    <w:rsid w:val="00CE7733"/>
    <w:rsid w:val="00D71013"/>
    <w:rsid w:val="00D82352"/>
    <w:rsid w:val="00D848B4"/>
    <w:rsid w:val="00D93825"/>
    <w:rsid w:val="00DD23A5"/>
    <w:rsid w:val="00DD43CA"/>
    <w:rsid w:val="00DD5144"/>
    <w:rsid w:val="00DE592E"/>
    <w:rsid w:val="00E06D86"/>
    <w:rsid w:val="00EC084C"/>
    <w:rsid w:val="00ED66E2"/>
    <w:rsid w:val="00EE4118"/>
    <w:rsid w:val="00F15CA2"/>
    <w:rsid w:val="00F53EFE"/>
    <w:rsid w:val="00F726BA"/>
    <w:rsid w:val="00F7291B"/>
    <w:rsid w:val="00F87DB6"/>
    <w:rsid w:val="00FC4731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4E3236E"/>
  <w15:chartTrackingRefBased/>
  <w15:docId w15:val="{C4257821-2139-4196-BE8A-DAD0381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G Times" w:hAnsi="CG Times"/>
      <w:sz w:val="24"/>
    </w:rPr>
  </w:style>
  <w:style w:type="paragraph" w:styleId="BodyText2">
    <w:name w:val="Body Text 2"/>
    <w:basedOn w:val="Normal"/>
    <w:rsid w:val="00FC4731"/>
    <w:pPr>
      <w:spacing w:after="120" w:line="480" w:lineRule="auto"/>
    </w:pPr>
  </w:style>
  <w:style w:type="paragraph" w:styleId="BalloonText">
    <w:name w:val="Balloon Text"/>
    <w:basedOn w:val="Normal"/>
    <w:semiHidden/>
    <w:rsid w:val="00911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C8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367907"/>
  </w:style>
  <w:style w:type="character" w:customStyle="1" w:styleId="A0">
    <w:name w:val="A0"/>
    <w:rsid w:val="00367907"/>
    <w:rPr>
      <w:rFonts w:cs="ULKGJS+HelveticaNeue-Light"/>
      <w:color w:val="29407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rporate-ladder.com/job-seekers/job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4fe5c-255c-4c03-b695-6dbfcea48813">
      <Terms xmlns="http://schemas.microsoft.com/office/infopath/2007/PartnerControls"/>
    </lcf76f155ced4ddcb4097134ff3c332f>
    <TaxCatchAll xmlns="333b0536-5921-4938-995e-8e6fab9309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0054C65B35F4EA1EFFBAA2D706427" ma:contentTypeVersion="12" ma:contentTypeDescription="Create a new document." ma:contentTypeScope="" ma:versionID="9076c51a411fbb17a4efdc9f910e9bbb">
  <xsd:schema xmlns:xsd="http://www.w3.org/2001/XMLSchema" xmlns:xs="http://www.w3.org/2001/XMLSchema" xmlns:p="http://schemas.microsoft.com/office/2006/metadata/properties" xmlns:ns2="fd84fe5c-255c-4c03-b695-6dbfcea48813" xmlns:ns3="333b0536-5921-4938-995e-8e6fab930923" targetNamespace="http://schemas.microsoft.com/office/2006/metadata/properties" ma:root="true" ma:fieldsID="086d3db95f6621070871dbdbc3a20fc7" ns2:_="" ns3:_="">
    <xsd:import namespace="fd84fe5c-255c-4c03-b695-6dbfcea48813"/>
    <xsd:import namespace="333b0536-5921-4938-995e-8e6fab930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4fe5c-255c-4c03-b695-6dbfcea48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314cf6-f8bf-45ed-a940-12f80b82c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b0536-5921-4938-995e-8e6fab93092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b51692-8a22-4fb3-a3a5-601a828542a5}" ma:internalName="TaxCatchAll" ma:showField="CatchAllData" ma:web="333b0536-5921-4938-995e-8e6fab930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37E3C-B843-49E4-A1C5-BEC3189273F8}">
  <ds:schemaRefs>
    <ds:schemaRef ds:uri="http://schemas.microsoft.com/office/2006/metadata/properties"/>
    <ds:schemaRef ds:uri="http://schemas.microsoft.com/office/infopath/2007/PartnerControls"/>
    <ds:schemaRef ds:uri="fd84fe5c-255c-4c03-b695-6dbfcea48813"/>
    <ds:schemaRef ds:uri="333b0536-5921-4938-995e-8e6fab930923"/>
  </ds:schemaRefs>
</ds:datastoreItem>
</file>

<file path=customXml/itemProps2.xml><?xml version="1.0" encoding="utf-8"?>
<ds:datastoreItem xmlns:ds="http://schemas.openxmlformats.org/officeDocument/2006/customXml" ds:itemID="{F6FF3050-C6C6-479A-8C1F-439FF8D44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E59D5-ED5A-4D0C-8FFE-7ED54A9C6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4fe5c-255c-4c03-b695-6dbfcea48813"/>
    <ds:schemaRef ds:uri="333b0536-5921-4938-995e-8e6fab930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2d9089b-df04-4317-9035-bee49809eaab}" enabled="0" method="" siteId="{62d9089b-df04-4317-9035-bee49809ea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__________11/6/97</vt:lpstr>
    </vt:vector>
  </TitlesOfParts>
  <Company>Automatic Switch Co.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__________11/6/97</dc:title>
  <dc:subject/>
  <dc:creator>Switch Products Division</dc:creator>
  <cp:keywords/>
  <dc:description/>
  <cp:lastModifiedBy>Jessica Quick</cp:lastModifiedBy>
  <cp:revision>3</cp:revision>
  <cp:lastPrinted>2012-07-06T23:38:00Z</cp:lastPrinted>
  <dcterms:created xsi:type="dcterms:W3CDTF">2023-12-05T13:47:00Z</dcterms:created>
  <dcterms:modified xsi:type="dcterms:W3CDTF">2023-12-06T20:03:00Z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2023-04-26T21:23:00Z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566d8982-09b8-4860-a264-45cd00c88cda</vt:lpwstr>
  </property>
  <property fmtid="{D5CDD505-2E9C-101B-9397-08002B2CF9AE}" pid="8" name="MSIP_Label_23f93e5f-d3c2-49a7-ba94-15405423c204_ContentBits">
    <vt:lpwstr>2</vt:lpwstr>
  </property>
  <property fmtid="{D5CDD505-2E9C-101B-9397-08002B2CF9AE}" pid="9" name="ContentTypeId">
    <vt:lpwstr>0x0101000D20054C65B35F4EA1EFFBAA2D706427</vt:lpwstr>
  </property>
  <property fmtid="{D5CDD505-2E9C-101B-9397-08002B2CF9AE}" pid="10" name="MediaServiceImageTags">
    <vt:lpwstr/>
  </property>
  <property fmtid="{D5CDD505-2E9C-101B-9397-08002B2CF9AE}" pid="11" name="GrammarlyDocumentId">
    <vt:lpwstr>64e0504141d842c7d645d8ff42e3417f9939496846afc1bfa7555daffc1927a6</vt:lpwstr>
  </property>
</Properties>
</file>